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DA" w:rsidRPr="001D6143" w:rsidRDefault="006D2ADA" w:rsidP="006D2ADA">
      <w:pPr>
        <w:jc w:val="center"/>
        <w:rPr>
          <w:b/>
          <w:sz w:val="28"/>
        </w:rPr>
      </w:pPr>
      <w:r w:rsidRPr="001D6143">
        <w:rPr>
          <w:b/>
          <w:sz w:val="28"/>
        </w:rPr>
        <w:t xml:space="preserve">Mr. </w:t>
      </w:r>
      <w:proofErr w:type="spellStart"/>
      <w:r w:rsidRPr="001D6143">
        <w:rPr>
          <w:b/>
          <w:sz w:val="28"/>
        </w:rPr>
        <w:t>Kment</w:t>
      </w:r>
      <w:proofErr w:type="spellEnd"/>
    </w:p>
    <w:p w:rsidR="006D2ADA" w:rsidRDefault="006D2ADA" w:rsidP="006D2ADA">
      <w:pPr>
        <w:jc w:val="center"/>
      </w:pPr>
    </w:p>
    <w:p w:rsidR="006D2ADA" w:rsidRDefault="006D2ADA" w:rsidP="006D2ADA">
      <w:pPr>
        <w:jc w:val="center"/>
      </w:pPr>
      <w:r>
        <w:t xml:space="preserve">Mr. </w:t>
      </w:r>
      <w:proofErr w:type="spellStart"/>
      <w:r>
        <w:t>Kment</w:t>
      </w:r>
      <w:proofErr w:type="spellEnd"/>
    </w:p>
    <w:p w:rsidR="006D2ADA" w:rsidRDefault="006D2ADA" w:rsidP="006D2ADA">
      <w:pPr>
        <w:jc w:val="center"/>
      </w:pPr>
      <w:r>
        <w:t>Where do I start?</w:t>
      </w:r>
    </w:p>
    <w:p w:rsidR="006D2ADA" w:rsidRDefault="006D2ADA" w:rsidP="006D2ADA">
      <w:pPr>
        <w:jc w:val="center"/>
      </w:pPr>
      <w:r>
        <w:t>A teacher, advisor,</w:t>
      </w:r>
    </w:p>
    <w:p w:rsidR="006D2ADA" w:rsidRDefault="006D2ADA" w:rsidP="006D2ADA">
      <w:pPr>
        <w:jc w:val="center"/>
      </w:pPr>
      <w:r>
        <w:t>He’s got a great heart.</w:t>
      </w:r>
    </w:p>
    <w:p w:rsidR="006D2ADA" w:rsidRDefault="006D2ADA" w:rsidP="006D2ADA">
      <w:pPr>
        <w:jc w:val="center"/>
      </w:pPr>
      <w:r>
        <w:t>He may be at times a little disorganized,</w:t>
      </w:r>
    </w:p>
    <w:p w:rsidR="006D2ADA" w:rsidRDefault="006D2ADA" w:rsidP="006D2ADA">
      <w:pPr>
        <w:jc w:val="center"/>
      </w:pPr>
      <w:r>
        <w:t>That just makes his greater qualities easy to recognize.</w:t>
      </w:r>
    </w:p>
    <w:p w:rsidR="006D2ADA" w:rsidRDefault="006D2ADA" w:rsidP="006D2ADA">
      <w:pPr>
        <w:jc w:val="center"/>
      </w:pPr>
      <w:r>
        <w:t>Encouraging students</w:t>
      </w:r>
    </w:p>
    <w:p w:rsidR="006D2ADA" w:rsidRDefault="006D2ADA" w:rsidP="006D2ADA">
      <w:pPr>
        <w:jc w:val="center"/>
      </w:pPr>
      <w:r>
        <w:t>Pushing his members</w:t>
      </w:r>
    </w:p>
    <w:p w:rsidR="006D2ADA" w:rsidRDefault="006D2ADA" w:rsidP="006D2ADA">
      <w:pPr>
        <w:jc w:val="center"/>
      </w:pPr>
      <w:r>
        <w:t>He’s a teacher</w:t>
      </w:r>
    </w:p>
    <w:p w:rsidR="006D2ADA" w:rsidRDefault="006D2ADA" w:rsidP="006D2ADA">
      <w:pPr>
        <w:jc w:val="center"/>
      </w:pPr>
      <w:r>
        <w:t>I’ll always remember</w:t>
      </w:r>
    </w:p>
    <w:p w:rsidR="006D2ADA" w:rsidRDefault="006D2ADA" w:rsidP="006D2ADA">
      <w:pPr>
        <w:jc w:val="center"/>
      </w:pPr>
      <w:r>
        <w:t>He’s taught me the truth of real potential,</w:t>
      </w:r>
    </w:p>
    <w:p w:rsidR="006D2ADA" w:rsidRDefault="006D2ADA" w:rsidP="006D2ADA">
      <w:pPr>
        <w:jc w:val="center"/>
      </w:pPr>
      <w:r>
        <w:t xml:space="preserve">And those qualities of </w:t>
      </w:r>
      <w:proofErr w:type="gramStart"/>
      <w:r>
        <w:t>leadership which</w:t>
      </w:r>
      <w:proofErr w:type="gramEnd"/>
      <w:r>
        <w:t xml:space="preserve"> are essential.</w:t>
      </w:r>
    </w:p>
    <w:p w:rsidR="006D2ADA" w:rsidRDefault="006D2ADA" w:rsidP="006D2ADA">
      <w:pPr>
        <w:jc w:val="center"/>
      </w:pPr>
      <w:r>
        <w:t>He has taught me</w:t>
      </w:r>
    </w:p>
    <w:p w:rsidR="006D2ADA" w:rsidRDefault="006D2ADA" w:rsidP="006D2ADA">
      <w:pPr>
        <w:jc w:val="center"/>
      </w:pPr>
      <w:r>
        <w:t>To reach past my limitations</w:t>
      </w:r>
    </w:p>
    <w:p w:rsidR="006D2ADA" w:rsidRDefault="006D2ADA" w:rsidP="006D2ADA">
      <w:pPr>
        <w:jc w:val="center"/>
      </w:pPr>
      <w:r>
        <w:t>And that I can reach</w:t>
      </w:r>
    </w:p>
    <w:p w:rsidR="006D2ADA" w:rsidRDefault="006D2ADA" w:rsidP="006D2ADA">
      <w:pPr>
        <w:jc w:val="center"/>
      </w:pPr>
      <w:r>
        <w:t>Great expectations</w:t>
      </w:r>
    </w:p>
    <w:p w:rsidR="006D2ADA" w:rsidRDefault="006D2ADA" w:rsidP="006D2ADA">
      <w:pPr>
        <w:jc w:val="center"/>
      </w:pPr>
      <w:r>
        <w:t>Some call him Bear</w:t>
      </w:r>
    </w:p>
    <w:p w:rsidR="006D2ADA" w:rsidRDefault="006D2ADA" w:rsidP="006D2ADA">
      <w:pPr>
        <w:jc w:val="center"/>
      </w:pPr>
      <w:r>
        <w:t>Some call him Chad</w:t>
      </w:r>
    </w:p>
    <w:p w:rsidR="006D2ADA" w:rsidRDefault="006D2ADA" w:rsidP="006D2ADA">
      <w:pPr>
        <w:jc w:val="center"/>
      </w:pPr>
      <w:r>
        <w:t xml:space="preserve">Some call him Mr. </w:t>
      </w:r>
      <w:proofErr w:type="spellStart"/>
      <w:r>
        <w:t>Kment</w:t>
      </w:r>
      <w:proofErr w:type="spellEnd"/>
    </w:p>
    <w:p w:rsidR="006D2ADA" w:rsidRDefault="006D2ADA" w:rsidP="006D2ADA">
      <w:pPr>
        <w:jc w:val="center"/>
      </w:pPr>
      <w:r>
        <w:t>And some call him Dad</w:t>
      </w:r>
    </w:p>
    <w:p w:rsidR="006D2ADA" w:rsidRDefault="006D2ADA" w:rsidP="006D2ADA">
      <w:pPr>
        <w:jc w:val="center"/>
      </w:pPr>
      <w:r>
        <w:t xml:space="preserve">To me he’s Mr. </w:t>
      </w:r>
      <w:proofErr w:type="spellStart"/>
      <w:r>
        <w:t>Kment</w:t>
      </w:r>
      <w:proofErr w:type="spellEnd"/>
    </w:p>
    <w:p w:rsidR="006D2ADA" w:rsidRDefault="006D2ADA" w:rsidP="006D2ADA">
      <w:pPr>
        <w:jc w:val="center"/>
      </w:pPr>
      <w:r>
        <w:t>My FFA Advisor</w:t>
      </w:r>
    </w:p>
    <w:p w:rsidR="006D2ADA" w:rsidRDefault="006D2ADA" w:rsidP="006D2ADA">
      <w:pPr>
        <w:jc w:val="center"/>
      </w:pPr>
    </w:p>
    <w:p w:rsidR="006D2ADA" w:rsidRDefault="006D2ADA" w:rsidP="006D2ADA">
      <w:pPr>
        <w:jc w:val="center"/>
      </w:pPr>
    </w:p>
    <w:p w:rsidR="006D2ADA" w:rsidRDefault="006D2ADA" w:rsidP="006D2ADA">
      <w:pPr>
        <w:jc w:val="center"/>
      </w:pPr>
    </w:p>
    <w:p w:rsidR="006D2ADA" w:rsidRDefault="006D2ADA" w:rsidP="006D2ADA">
      <w:pPr>
        <w:jc w:val="center"/>
      </w:pPr>
    </w:p>
    <w:p w:rsidR="006D2ADA" w:rsidRDefault="006D2ADA" w:rsidP="006D2ADA">
      <w:pPr>
        <w:jc w:val="center"/>
      </w:pPr>
      <w:r>
        <w:t xml:space="preserve">By:   Teresa </w:t>
      </w:r>
      <w:proofErr w:type="spellStart"/>
      <w:r>
        <w:t>Pellatz</w:t>
      </w:r>
      <w:proofErr w:type="spellEnd"/>
    </w:p>
    <w:p w:rsidR="0066767A" w:rsidRDefault="0066767A">
      <w:bookmarkStart w:id="0" w:name="_GoBack"/>
      <w:bookmarkEnd w:id="0"/>
    </w:p>
    <w:sectPr w:rsidR="0066767A" w:rsidSect="00F25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DA"/>
    <w:rsid w:val="0066767A"/>
    <w:rsid w:val="006D2ADA"/>
    <w:rsid w:val="00F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2B0D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Macintosh Word</Application>
  <DocSecurity>0</DocSecurity>
  <Lines>4</Lines>
  <Paragraphs>1</Paragraphs>
  <ScaleCrop>false</ScaleCrop>
  <Company>Plainview Public Schools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Plainview Schools</dc:creator>
  <cp:keywords/>
  <dc:description/>
  <cp:lastModifiedBy>Plainview Schools</cp:lastModifiedBy>
  <cp:revision>1</cp:revision>
  <dcterms:created xsi:type="dcterms:W3CDTF">2011-05-10T15:51:00Z</dcterms:created>
  <dcterms:modified xsi:type="dcterms:W3CDTF">2011-05-10T15:51:00Z</dcterms:modified>
</cp:coreProperties>
</file>